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823386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 xml:space="preserve">Nazwa modułu (bloku przedmiotów): </w:t>
            </w:r>
            <w:r w:rsidR="00174D4C" w:rsidRPr="00823386">
              <w:rPr>
                <w:b/>
                <w:sz w:val="22"/>
                <w:szCs w:val="22"/>
              </w:rPr>
              <w:t xml:space="preserve">Moduł wybieralny: </w:t>
            </w:r>
            <w:r w:rsidR="00D370A3" w:rsidRPr="00823386">
              <w:rPr>
                <w:b/>
                <w:sz w:val="22"/>
                <w:szCs w:val="22"/>
              </w:rPr>
              <w:t>PODATKI I RACHUNKOWOŚĆ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 xml:space="preserve">Kod modułu: </w:t>
            </w:r>
            <w:r w:rsidR="008B224B" w:rsidRPr="00823386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823386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E50523" w:rsidRPr="00823386" w:rsidRDefault="00FC3315" w:rsidP="008322AC">
            <w:pPr>
              <w:rPr>
                <w:b/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Nazwa przedmiotu:</w:t>
            </w:r>
            <w:r w:rsidR="004474A9" w:rsidRPr="00823386">
              <w:rPr>
                <w:sz w:val="22"/>
                <w:szCs w:val="22"/>
              </w:rPr>
              <w:t xml:space="preserve"> </w:t>
            </w:r>
          </w:p>
          <w:p w:rsidR="00FC3315" w:rsidRPr="00823386" w:rsidRDefault="00D370A3" w:rsidP="008322AC">
            <w:pPr>
              <w:rPr>
                <w:b/>
                <w:sz w:val="22"/>
                <w:szCs w:val="22"/>
              </w:rPr>
            </w:pPr>
            <w:r w:rsidRPr="00823386">
              <w:rPr>
                <w:b/>
                <w:sz w:val="22"/>
                <w:szCs w:val="22"/>
              </w:rPr>
              <w:t>PRAWO PODATKOWE I ORDYNACJA PODATKOWA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Kod przedmiotu:</w:t>
            </w:r>
            <w:r w:rsidRPr="00823386">
              <w:rPr>
                <w:b/>
                <w:sz w:val="22"/>
                <w:szCs w:val="22"/>
              </w:rPr>
              <w:t xml:space="preserve"> </w:t>
            </w:r>
            <w:r w:rsidR="00403D8C" w:rsidRPr="00823386">
              <w:rPr>
                <w:b/>
                <w:sz w:val="22"/>
                <w:szCs w:val="22"/>
              </w:rPr>
              <w:t>33</w:t>
            </w:r>
          </w:p>
        </w:tc>
      </w:tr>
      <w:tr w:rsidR="00FC3315" w:rsidRPr="00823386" w:rsidTr="00EA2D0E">
        <w:trPr>
          <w:cantSplit/>
        </w:trPr>
        <w:tc>
          <w:tcPr>
            <w:tcW w:w="497" w:type="dxa"/>
            <w:vMerge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23386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823386" w:rsidTr="00EA2D0E">
        <w:trPr>
          <w:cantSplit/>
        </w:trPr>
        <w:tc>
          <w:tcPr>
            <w:tcW w:w="497" w:type="dxa"/>
            <w:vMerge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823386" w:rsidRDefault="00FC3315" w:rsidP="00E50523">
            <w:pPr>
              <w:rPr>
                <w:b/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 xml:space="preserve">Nazwa kierunku: </w:t>
            </w:r>
            <w:r w:rsidR="00E50523" w:rsidRPr="00823386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823386" w:rsidTr="00EA2D0E">
        <w:trPr>
          <w:cantSplit/>
        </w:trPr>
        <w:tc>
          <w:tcPr>
            <w:tcW w:w="497" w:type="dxa"/>
            <w:vMerge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 xml:space="preserve">Forma studiów: </w:t>
            </w:r>
            <w:r w:rsidRPr="00823386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823386" w:rsidRDefault="00FC3315" w:rsidP="00FC3315">
            <w:pPr>
              <w:rPr>
                <w:b/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 xml:space="preserve">Profil kształcenia: </w:t>
            </w:r>
            <w:r w:rsidRPr="0082338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823386" w:rsidRDefault="00FC3315" w:rsidP="00FC3315">
            <w:pPr>
              <w:rPr>
                <w:b/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 xml:space="preserve">Poziom kształcenia: </w:t>
            </w:r>
            <w:r w:rsidRPr="00823386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823386" w:rsidTr="00EA2D0E">
        <w:trPr>
          <w:cantSplit/>
        </w:trPr>
        <w:tc>
          <w:tcPr>
            <w:tcW w:w="497" w:type="dxa"/>
            <w:vMerge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 xml:space="preserve">Rok / semestr:  </w:t>
            </w:r>
          </w:p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b/>
                <w:sz w:val="22"/>
                <w:szCs w:val="22"/>
              </w:rPr>
              <w:t>I</w:t>
            </w:r>
            <w:r w:rsidR="004474A9" w:rsidRPr="00823386">
              <w:rPr>
                <w:b/>
                <w:sz w:val="22"/>
                <w:szCs w:val="22"/>
              </w:rPr>
              <w:t>I</w:t>
            </w:r>
            <w:r w:rsidRPr="00823386">
              <w:rPr>
                <w:b/>
                <w:sz w:val="22"/>
                <w:szCs w:val="22"/>
              </w:rPr>
              <w:t>/I</w:t>
            </w:r>
            <w:r w:rsidR="00622034" w:rsidRPr="00823386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Status przedmiotu /modułu:</w:t>
            </w:r>
          </w:p>
          <w:p w:rsidR="00FC3315" w:rsidRPr="00823386" w:rsidRDefault="00FC3315" w:rsidP="00FC3315">
            <w:pPr>
              <w:rPr>
                <w:b/>
                <w:sz w:val="22"/>
                <w:szCs w:val="22"/>
              </w:rPr>
            </w:pPr>
            <w:r w:rsidRPr="00823386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Język przedmiotu / modułu:</w:t>
            </w:r>
          </w:p>
          <w:p w:rsidR="00FC3315" w:rsidRPr="00823386" w:rsidRDefault="00FC3315" w:rsidP="00FC3315">
            <w:pPr>
              <w:rPr>
                <w:b/>
                <w:sz w:val="22"/>
                <w:szCs w:val="22"/>
              </w:rPr>
            </w:pPr>
            <w:r w:rsidRPr="00823386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823386" w:rsidTr="009E7B8A">
        <w:trPr>
          <w:cantSplit/>
        </w:trPr>
        <w:tc>
          <w:tcPr>
            <w:tcW w:w="497" w:type="dxa"/>
            <w:vMerge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823386" w:rsidRDefault="00FC3315" w:rsidP="009E7B8A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823386" w:rsidRDefault="00FC3315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23386" w:rsidRDefault="00FC3315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823386" w:rsidRDefault="00FC3315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823386" w:rsidRDefault="00FC3315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823386" w:rsidRDefault="00FC3315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823386" w:rsidRDefault="00FC3315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 xml:space="preserve">inne </w:t>
            </w:r>
            <w:r w:rsidRPr="00823386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823386" w:rsidTr="009E7B8A">
        <w:trPr>
          <w:cantSplit/>
        </w:trPr>
        <w:tc>
          <w:tcPr>
            <w:tcW w:w="497" w:type="dxa"/>
            <w:vMerge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823386" w:rsidRDefault="00D370A3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23386" w:rsidRDefault="008B224B" w:rsidP="00E32F86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82338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82338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82338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82338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823386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823386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823386" w:rsidRDefault="00FC3315" w:rsidP="009E7B8A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823386" w:rsidRDefault="00AB2081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Prof. zw. dr hab. Jolanta Gliniecka</w:t>
            </w:r>
          </w:p>
        </w:tc>
      </w:tr>
      <w:tr w:rsidR="00FC3315" w:rsidRPr="00823386" w:rsidTr="009E7B8A">
        <w:tc>
          <w:tcPr>
            <w:tcW w:w="2988" w:type="dxa"/>
            <w:vAlign w:val="center"/>
          </w:tcPr>
          <w:p w:rsidR="00FC3315" w:rsidRPr="00823386" w:rsidRDefault="00FC3315" w:rsidP="009E7B8A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823386" w:rsidRDefault="00AB2081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Prof. zw. dr hab. Jolanta Gliniecka</w:t>
            </w:r>
          </w:p>
        </w:tc>
      </w:tr>
      <w:tr w:rsidR="00FC3315" w:rsidRPr="00823386" w:rsidTr="009E7B8A">
        <w:tc>
          <w:tcPr>
            <w:tcW w:w="2988" w:type="dxa"/>
            <w:vAlign w:val="center"/>
          </w:tcPr>
          <w:p w:rsidR="00FC3315" w:rsidRPr="00823386" w:rsidRDefault="00FC3315" w:rsidP="009E7B8A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823386" w:rsidRDefault="00AB2081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Przekazanie wiedzy z zakresu prawa podatkowego i ordynacji podatkowej</w:t>
            </w:r>
          </w:p>
        </w:tc>
      </w:tr>
      <w:tr w:rsidR="00FC3315" w:rsidRPr="00823386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823386" w:rsidRDefault="00FC3315" w:rsidP="009E7B8A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823386" w:rsidRDefault="00AB2081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823386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823386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82338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23386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823386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823386" w:rsidRDefault="00FC3315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23386" w:rsidRDefault="00FC3315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Kod kierunkowego efektu</w:t>
            </w:r>
          </w:p>
          <w:p w:rsidR="00FC3315" w:rsidRPr="00823386" w:rsidRDefault="00FC3315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uczenia się</w:t>
            </w:r>
          </w:p>
        </w:tc>
      </w:tr>
      <w:tr w:rsidR="00FC3315" w:rsidRPr="00823386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b/>
                <w:sz w:val="22"/>
                <w:szCs w:val="22"/>
              </w:rPr>
              <w:t>Wiedza</w:t>
            </w:r>
            <w:r w:rsidRPr="00823386">
              <w:rPr>
                <w:sz w:val="22"/>
                <w:szCs w:val="22"/>
              </w:rPr>
              <w:t xml:space="preserve"> (</w:t>
            </w:r>
            <w:r w:rsidRPr="00823386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</w:p>
        </w:tc>
      </w:tr>
      <w:tr w:rsidR="00DC7689" w:rsidRPr="00823386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7689" w:rsidRPr="00823386" w:rsidRDefault="00DC7689" w:rsidP="00DC7689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7689" w:rsidRPr="00823386" w:rsidRDefault="00DC7689" w:rsidP="00F8140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823386">
              <w:rPr>
                <w:sz w:val="22"/>
                <w:szCs w:val="22"/>
                <w:shd w:val="clear" w:color="auto" w:fill="FFFFFF"/>
              </w:rPr>
              <w:t>Student: - charakteryzuje źródła prawa podatkowego Polski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C7689" w:rsidRPr="00823386" w:rsidRDefault="00DC7689" w:rsidP="00DC7689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K1P_W02</w:t>
            </w:r>
          </w:p>
        </w:tc>
      </w:tr>
      <w:tr w:rsidR="00DC7689" w:rsidRPr="00823386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7689" w:rsidRPr="00823386" w:rsidRDefault="00DC7689" w:rsidP="00DC7689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7689" w:rsidRPr="00823386" w:rsidRDefault="00DC7689" w:rsidP="00F8140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823386">
              <w:rPr>
                <w:rStyle w:val="apple-converted-space"/>
                <w:rFonts w:eastAsiaTheme="majorEastAsia"/>
                <w:sz w:val="22"/>
                <w:szCs w:val="22"/>
                <w:shd w:val="clear" w:color="auto" w:fill="FFFFFF"/>
              </w:rPr>
              <w:t>Student: -  </w:t>
            </w:r>
            <w:r w:rsidRPr="00823386">
              <w:rPr>
                <w:sz w:val="22"/>
                <w:szCs w:val="22"/>
                <w:shd w:val="clear" w:color="auto" w:fill="FFFFFF"/>
              </w:rPr>
              <w:t>opisuje pojęcia teoretyczne z zakresu podatków i prawa podatkowego – wskazuje zalety i wady konstrukcji prawnych wybranych podatków oraz instrumentów planowania podatkowego;</w:t>
            </w:r>
          </w:p>
          <w:p w:rsidR="00DC7689" w:rsidRPr="00823386" w:rsidRDefault="00DC7689" w:rsidP="00F8140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823386">
              <w:rPr>
                <w:sz w:val="22"/>
                <w:szCs w:val="22"/>
                <w:shd w:val="clear" w:color="auto" w:fill="FFFFFF"/>
              </w:rPr>
              <w:t>- zna ogólne zasady podatkowe i prawa podatkowego;</w:t>
            </w:r>
          </w:p>
          <w:p w:rsidR="00DC7689" w:rsidRPr="00823386" w:rsidRDefault="00DC7689" w:rsidP="00F8140F">
            <w:pPr>
              <w:jc w:val="both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  <w:shd w:val="clear" w:color="auto" w:fill="FFFFFF"/>
              </w:rPr>
              <w:t>- zna ogólne zasady postępowania podatkowego.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C7689" w:rsidRPr="00823386" w:rsidRDefault="00DC7689" w:rsidP="00DC7689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K1P_W10</w:t>
            </w:r>
          </w:p>
        </w:tc>
      </w:tr>
      <w:tr w:rsidR="00FC3315" w:rsidRPr="00823386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23386" w:rsidRDefault="00FC3315" w:rsidP="00F8140F">
            <w:pPr>
              <w:jc w:val="both"/>
              <w:rPr>
                <w:sz w:val="22"/>
                <w:szCs w:val="22"/>
              </w:rPr>
            </w:pPr>
            <w:r w:rsidRPr="00823386">
              <w:rPr>
                <w:b/>
                <w:sz w:val="22"/>
                <w:szCs w:val="22"/>
              </w:rPr>
              <w:t>Umiejętności</w:t>
            </w:r>
            <w:r w:rsidRPr="00823386">
              <w:rPr>
                <w:sz w:val="22"/>
                <w:szCs w:val="22"/>
              </w:rPr>
              <w:t xml:space="preserve"> </w:t>
            </w:r>
            <w:r w:rsidR="009E7B8A" w:rsidRPr="00823386">
              <w:rPr>
                <w:i/>
                <w:sz w:val="22"/>
                <w:szCs w:val="22"/>
              </w:rPr>
              <w:t>(Potraf</w:t>
            </w:r>
            <w:r w:rsidRPr="00823386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</w:p>
        </w:tc>
      </w:tr>
      <w:tr w:rsidR="00DC7689" w:rsidRPr="00823386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7689" w:rsidRPr="00823386" w:rsidRDefault="00DC7689" w:rsidP="00DC7689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7689" w:rsidRPr="00823386" w:rsidRDefault="00DC7689" w:rsidP="00F8140F">
            <w:pPr>
              <w:jc w:val="both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 xml:space="preserve">Student potrafi: </w:t>
            </w:r>
          </w:p>
          <w:p w:rsidR="00DC7689" w:rsidRPr="00823386" w:rsidRDefault="00DC7689" w:rsidP="00F8140F">
            <w:pPr>
              <w:jc w:val="both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- prawidłowo posługuje się wybranymi normami i regułami prawnymi w celu rozwiązania konkretnego zadania z zakresu podatkowego;</w:t>
            </w:r>
          </w:p>
          <w:p w:rsidR="00DC7689" w:rsidRPr="00823386" w:rsidRDefault="00DC7689" w:rsidP="00F8140F">
            <w:pPr>
              <w:jc w:val="both"/>
              <w:rPr>
                <w:b/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- prawidłowo interpretować przepisy prawa podatkowego;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C7689" w:rsidRPr="00823386" w:rsidRDefault="00DC7689" w:rsidP="00DC7689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K1P_U01</w:t>
            </w:r>
          </w:p>
        </w:tc>
      </w:tr>
      <w:tr w:rsidR="00DC7689" w:rsidRPr="00823386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7689" w:rsidRPr="00823386" w:rsidRDefault="00DC7689" w:rsidP="00DC7689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7689" w:rsidRPr="00823386" w:rsidRDefault="00DC7689" w:rsidP="00F8140F">
            <w:pPr>
              <w:pStyle w:val="sylans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pl-PL"/>
              </w:rPr>
            </w:pPr>
            <w:r w:rsidRPr="00823386">
              <w:rPr>
                <w:sz w:val="22"/>
                <w:szCs w:val="22"/>
                <w:lang w:val="pl-PL"/>
              </w:rPr>
              <w:t xml:space="preserve">Student potrafi: </w:t>
            </w:r>
          </w:p>
          <w:p w:rsidR="00DC7689" w:rsidRPr="00823386" w:rsidRDefault="00DC7689" w:rsidP="00F8140F">
            <w:pPr>
              <w:jc w:val="both"/>
              <w:rPr>
                <w:b/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- wykorzystać wiedzę z perspektywy przedsiębiorcy planującego działalność gospodarczą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C7689" w:rsidRPr="00823386" w:rsidRDefault="00DC7689" w:rsidP="00DC7689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K1P_U01</w:t>
            </w:r>
          </w:p>
        </w:tc>
      </w:tr>
      <w:tr w:rsidR="00FC3315" w:rsidRPr="00823386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23386" w:rsidRDefault="00FC3315" w:rsidP="00F8140F">
            <w:pPr>
              <w:jc w:val="both"/>
              <w:rPr>
                <w:b/>
                <w:sz w:val="22"/>
                <w:szCs w:val="22"/>
              </w:rPr>
            </w:pPr>
            <w:r w:rsidRPr="00823386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</w:p>
        </w:tc>
      </w:tr>
      <w:tr w:rsidR="00DC7689" w:rsidRPr="00823386" w:rsidTr="0076570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7689" w:rsidRPr="00823386" w:rsidRDefault="00DC7689" w:rsidP="00DC7689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7689" w:rsidRPr="00823386" w:rsidRDefault="00DC7689" w:rsidP="00F8140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823386">
              <w:rPr>
                <w:sz w:val="22"/>
                <w:szCs w:val="22"/>
              </w:rPr>
              <w:t xml:space="preserve">Student: </w:t>
            </w:r>
            <w:r w:rsidRPr="00823386">
              <w:rPr>
                <w:sz w:val="22"/>
                <w:szCs w:val="22"/>
                <w:shd w:val="clear" w:color="auto" w:fill="FFFFFF"/>
              </w:rPr>
              <w:t>- potrafi dyskutować w grupie na temat problemów badawczych z prawa podatkowego;</w:t>
            </w:r>
          </w:p>
          <w:p w:rsidR="00DC7689" w:rsidRPr="00823386" w:rsidRDefault="00DC7689" w:rsidP="00F8140F">
            <w:pPr>
              <w:jc w:val="both"/>
              <w:rPr>
                <w:b/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- potrafi uzupełniać i doskonalić nabytą wiedzę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7689" w:rsidRPr="00823386" w:rsidRDefault="001E757B" w:rsidP="00DC76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K1P_K3</w:t>
            </w:r>
          </w:p>
          <w:p w:rsidR="00DC7689" w:rsidRPr="00823386" w:rsidRDefault="00DC7689" w:rsidP="00DC7689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K1P_K06</w:t>
            </w:r>
          </w:p>
        </w:tc>
      </w:tr>
      <w:tr w:rsidR="00DC7689" w:rsidRPr="00823386" w:rsidTr="0076570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7689" w:rsidRPr="00823386" w:rsidRDefault="00DC7689" w:rsidP="00DC7689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7689" w:rsidRPr="00823386" w:rsidRDefault="00DC7689" w:rsidP="00F8140F">
            <w:pPr>
              <w:jc w:val="both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Student: - rozumie potrzebę uczenia się przez całe życie;</w:t>
            </w:r>
          </w:p>
          <w:p w:rsidR="00DC7689" w:rsidRPr="00823386" w:rsidRDefault="00DC7689" w:rsidP="00F8140F">
            <w:pPr>
              <w:jc w:val="both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- potrafi odpowiednio określić priorytety służące realizacji określonego przez siebie lub innych zadania;</w:t>
            </w:r>
          </w:p>
          <w:p w:rsidR="00DC7689" w:rsidRPr="00823386" w:rsidRDefault="00DC7689" w:rsidP="00F8140F">
            <w:pPr>
              <w:jc w:val="both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- posiada świadomość funkcjonowania odmiennych systemów prawnych i systemów podatkowych.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7689" w:rsidRPr="00823386" w:rsidRDefault="00DC7689" w:rsidP="00DC7689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K1P_K02</w:t>
            </w:r>
          </w:p>
        </w:tc>
      </w:tr>
    </w:tbl>
    <w:p w:rsidR="00FC3315" w:rsidRPr="00823386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823386" w:rsidTr="00EA2D0E">
        <w:tc>
          <w:tcPr>
            <w:tcW w:w="10008" w:type="dxa"/>
            <w:vAlign w:val="center"/>
          </w:tcPr>
          <w:p w:rsidR="00FC3315" w:rsidRPr="0082338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23386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823386" w:rsidTr="00EA2D0E">
        <w:tc>
          <w:tcPr>
            <w:tcW w:w="10008" w:type="dxa"/>
            <w:shd w:val="pct15" w:color="auto" w:fill="FFFFFF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Wykład</w:t>
            </w:r>
          </w:p>
        </w:tc>
      </w:tr>
      <w:tr w:rsidR="00FC3315" w:rsidRPr="00823386" w:rsidTr="00EA2D0E">
        <w:tc>
          <w:tcPr>
            <w:tcW w:w="10008" w:type="dxa"/>
          </w:tcPr>
          <w:p w:rsidR="00DC7689" w:rsidRPr="00823386" w:rsidRDefault="00DC7689" w:rsidP="00823386">
            <w:pPr>
              <w:jc w:val="both"/>
              <w:rPr>
                <w:b/>
                <w:sz w:val="22"/>
                <w:szCs w:val="22"/>
              </w:rPr>
            </w:pPr>
            <w:r w:rsidRPr="00823386">
              <w:rPr>
                <w:bCs/>
                <w:sz w:val="22"/>
                <w:szCs w:val="22"/>
              </w:rPr>
              <w:t>Prawo podatkowe w systemie prawa</w:t>
            </w:r>
            <w:r w:rsidR="00823386">
              <w:rPr>
                <w:bCs/>
                <w:sz w:val="22"/>
                <w:szCs w:val="22"/>
              </w:rPr>
              <w:t>; p</w:t>
            </w:r>
            <w:r w:rsidRPr="00823386">
              <w:rPr>
                <w:bCs/>
                <w:sz w:val="22"/>
                <w:szCs w:val="22"/>
              </w:rPr>
              <w:t>odstawowe pojęcia prawa podatkowego</w:t>
            </w:r>
            <w:r w:rsidR="00823386">
              <w:rPr>
                <w:bCs/>
                <w:sz w:val="22"/>
                <w:szCs w:val="22"/>
              </w:rPr>
              <w:t>; z</w:t>
            </w:r>
            <w:r w:rsidRPr="00823386">
              <w:rPr>
                <w:bCs/>
                <w:sz w:val="22"/>
                <w:szCs w:val="22"/>
              </w:rPr>
              <w:t>asady postępowania podatkowego</w:t>
            </w:r>
            <w:r w:rsidR="00823386">
              <w:rPr>
                <w:bCs/>
                <w:sz w:val="22"/>
                <w:szCs w:val="22"/>
              </w:rPr>
              <w:t>; p</w:t>
            </w:r>
            <w:r w:rsidRPr="00823386">
              <w:rPr>
                <w:bCs/>
                <w:sz w:val="22"/>
                <w:szCs w:val="22"/>
              </w:rPr>
              <w:t>odatek od towarów i usług</w:t>
            </w:r>
            <w:r w:rsidR="00823386">
              <w:rPr>
                <w:bCs/>
                <w:sz w:val="22"/>
                <w:szCs w:val="22"/>
              </w:rPr>
              <w:t>; p</w:t>
            </w:r>
            <w:r w:rsidRPr="00823386">
              <w:rPr>
                <w:bCs/>
                <w:sz w:val="22"/>
                <w:szCs w:val="22"/>
              </w:rPr>
              <w:t>odatek akcyzowy</w:t>
            </w:r>
            <w:r w:rsidR="00823386">
              <w:rPr>
                <w:sz w:val="22"/>
                <w:szCs w:val="22"/>
              </w:rPr>
              <w:t>; p</w:t>
            </w:r>
            <w:r w:rsidRPr="00823386">
              <w:rPr>
                <w:bCs/>
                <w:sz w:val="22"/>
                <w:szCs w:val="22"/>
              </w:rPr>
              <w:t>odatek dochodowy od osób prawnych</w:t>
            </w:r>
            <w:r w:rsidR="00823386">
              <w:rPr>
                <w:bCs/>
                <w:sz w:val="22"/>
                <w:szCs w:val="22"/>
              </w:rPr>
              <w:t>; p</w:t>
            </w:r>
            <w:r w:rsidRPr="00823386">
              <w:rPr>
                <w:bCs/>
                <w:sz w:val="22"/>
                <w:szCs w:val="22"/>
              </w:rPr>
              <w:t>odatek dochodowy od osób fizycznych</w:t>
            </w:r>
            <w:r w:rsidR="00823386">
              <w:rPr>
                <w:bCs/>
                <w:sz w:val="22"/>
                <w:szCs w:val="22"/>
              </w:rPr>
              <w:t>; p</w:t>
            </w:r>
            <w:r w:rsidRPr="00823386">
              <w:rPr>
                <w:bCs/>
                <w:sz w:val="22"/>
                <w:szCs w:val="22"/>
              </w:rPr>
              <w:t>odatek od spadków i darowizn</w:t>
            </w:r>
            <w:r w:rsidR="00823386">
              <w:rPr>
                <w:sz w:val="22"/>
                <w:szCs w:val="22"/>
              </w:rPr>
              <w:t>; p</w:t>
            </w:r>
            <w:r w:rsidRPr="00823386">
              <w:rPr>
                <w:bCs/>
                <w:sz w:val="22"/>
                <w:szCs w:val="22"/>
              </w:rPr>
              <w:t>odatek rolny</w:t>
            </w:r>
            <w:r w:rsidR="00823386">
              <w:rPr>
                <w:bCs/>
                <w:sz w:val="22"/>
                <w:szCs w:val="22"/>
              </w:rPr>
              <w:t>; p</w:t>
            </w:r>
            <w:r w:rsidRPr="00823386">
              <w:rPr>
                <w:bCs/>
                <w:sz w:val="22"/>
                <w:szCs w:val="22"/>
              </w:rPr>
              <w:t>odatek leśny</w:t>
            </w:r>
            <w:r w:rsidR="00823386">
              <w:rPr>
                <w:bCs/>
                <w:sz w:val="22"/>
                <w:szCs w:val="22"/>
              </w:rPr>
              <w:t xml:space="preserve">; </w:t>
            </w:r>
            <w:r w:rsidR="00823386">
              <w:rPr>
                <w:bCs/>
                <w:sz w:val="22"/>
                <w:szCs w:val="22"/>
              </w:rPr>
              <w:lastRenderedPageBreak/>
              <w:t>p</w:t>
            </w:r>
            <w:r w:rsidRPr="00823386">
              <w:rPr>
                <w:bCs/>
                <w:sz w:val="22"/>
                <w:szCs w:val="22"/>
              </w:rPr>
              <w:t>odatki i opłaty lokalne</w:t>
            </w:r>
            <w:r w:rsidR="00823386">
              <w:rPr>
                <w:bCs/>
                <w:sz w:val="22"/>
                <w:szCs w:val="22"/>
              </w:rPr>
              <w:t>; o</w:t>
            </w:r>
            <w:r w:rsidRPr="00823386">
              <w:rPr>
                <w:bCs/>
                <w:sz w:val="22"/>
                <w:szCs w:val="22"/>
              </w:rPr>
              <w:t>płata skarbowa</w:t>
            </w:r>
            <w:r w:rsidR="00823386">
              <w:rPr>
                <w:bCs/>
                <w:sz w:val="22"/>
                <w:szCs w:val="22"/>
              </w:rPr>
              <w:t>; po</w:t>
            </w:r>
            <w:r w:rsidRPr="00823386">
              <w:rPr>
                <w:bCs/>
                <w:sz w:val="22"/>
                <w:szCs w:val="22"/>
              </w:rPr>
              <w:t>datek od czynności cywilnoprawnych</w:t>
            </w:r>
            <w:r w:rsidR="00823386">
              <w:rPr>
                <w:bCs/>
                <w:sz w:val="22"/>
                <w:szCs w:val="22"/>
              </w:rPr>
              <w:t>; e</w:t>
            </w:r>
            <w:r w:rsidRPr="00823386">
              <w:rPr>
                <w:sz w:val="22"/>
                <w:szCs w:val="22"/>
              </w:rPr>
              <w:t>uropejskie prawo podatkowe.</w:t>
            </w:r>
          </w:p>
        </w:tc>
      </w:tr>
      <w:tr w:rsidR="00FC3315" w:rsidRPr="00823386" w:rsidTr="00EA2D0E">
        <w:tc>
          <w:tcPr>
            <w:tcW w:w="10008" w:type="dxa"/>
            <w:shd w:val="pct15" w:color="auto" w:fill="FFFFFF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823386" w:rsidTr="00EA2D0E">
        <w:tc>
          <w:tcPr>
            <w:tcW w:w="10008" w:type="dxa"/>
          </w:tcPr>
          <w:p w:rsidR="00FC3315" w:rsidRPr="00823386" w:rsidRDefault="00DC7689" w:rsidP="00823386">
            <w:pPr>
              <w:jc w:val="both"/>
              <w:rPr>
                <w:sz w:val="22"/>
                <w:szCs w:val="22"/>
              </w:rPr>
            </w:pPr>
            <w:r w:rsidRPr="00823386">
              <w:rPr>
                <w:bCs/>
                <w:sz w:val="22"/>
                <w:szCs w:val="22"/>
              </w:rPr>
              <w:t>Postępowanie podatkowe</w:t>
            </w:r>
            <w:r w:rsidR="00823386">
              <w:rPr>
                <w:bCs/>
                <w:sz w:val="22"/>
                <w:szCs w:val="22"/>
              </w:rPr>
              <w:t>; o</w:t>
            </w:r>
            <w:r w:rsidRPr="00823386">
              <w:rPr>
                <w:sz w:val="22"/>
                <w:szCs w:val="22"/>
              </w:rPr>
              <w:t>podatkowanie dochodu</w:t>
            </w:r>
            <w:r w:rsidR="00823386">
              <w:rPr>
                <w:sz w:val="22"/>
                <w:szCs w:val="22"/>
              </w:rPr>
              <w:t>; o</w:t>
            </w:r>
            <w:r w:rsidRPr="00823386">
              <w:rPr>
                <w:sz w:val="22"/>
                <w:szCs w:val="22"/>
              </w:rPr>
              <w:t>podatkowanie majątku</w:t>
            </w:r>
            <w:r w:rsidR="00823386">
              <w:rPr>
                <w:sz w:val="22"/>
                <w:szCs w:val="22"/>
              </w:rPr>
              <w:t>; o</w:t>
            </w:r>
            <w:r w:rsidRPr="00823386">
              <w:rPr>
                <w:sz w:val="22"/>
                <w:szCs w:val="22"/>
              </w:rPr>
              <w:t>podatkowanie konsumpcji</w:t>
            </w:r>
            <w:r w:rsidR="00823386">
              <w:rPr>
                <w:sz w:val="22"/>
                <w:szCs w:val="22"/>
              </w:rPr>
              <w:t>; m</w:t>
            </w:r>
            <w:r w:rsidRPr="00823386">
              <w:rPr>
                <w:sz w:val="22"/>
                <w:szCs w:val="22"/>
              </w:rPr>
              <w:t xml:space="preserve">iędzynarodowe prawo podatkowe. </w:t>
            </w:r>
          </w:p>
        </w:tc>
      </w:tr>
      <w:tr w:rsidR="00FC3315" w:rsidRPr="00823386" w:rsidTr="00EA2D0E">
        <w:tc>
          <w:tcPr>
            <w:tcW w:w="10008" w:type="dxa"/>
            <w:shd w:val="pct15" w:color="auto" w:fill="FFFFFF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Laboratorium</w:t>
            </w:r>
          </w:p>
        </w:tc>
      </w:tr>
      <w:tr w:rsidR="00FC3315" w:rsidRPr="00823386" w:rsidTr="00EA2D0E">
        <w:tc>
          <w:tcPr>
            <w:tcW w:w="10008" w:type="dxa"/>
          </w:tcPr>
          <w:p w:rsidR="00FC3315" w:rsidRPr="00823386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823386" w:rsidTr="00EA2D0E">
        <w:tc>
          <w:tcPr>
            <w:tcW w:w="10008" w:type="dxa"/>
            <w:shd w:val="pct15" w:color="auto" w:fill="FFFFFF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Projekt</w:t>
            </w:r>
          </w:p>
        </w:tc>
      </w:tr>
      <w:tr w:rsidR="00FC3315" w:rsidRPr="00823386" w:rsidTr="00EA2D0E">
        <w:tc>
          <w:tcPr>
            <w:tcW w:w="10008" w:type="dxa"/>
          </w:tcPr>
          <w:p w:rsidR="00FC3315" w:rsidRPr="00823386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823386" w:rsidTr="00EA2D0E">
        <w:tc>
          <w:tcPr>
            <w:tcW w:w="10008" w:type="dxa"/>
            <w:shd w:val="clear" w:color="auto" w:fill="D9D9D9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Seminarium</w:t>
            </w:r>
          </w:p>
        </w:tc>
      </w:tr>
      <w:tr w:rsidR="00FC3315" w:rsidRPr="00823386" w:rsidTr="00EA2D0E">
        <w:tc>
          <w:tcPr>
            <w:tcW w:w="10008" w:type="dxa"/>
          </w:tcPr>
          <w:p w:rsidR="00FC3315" w:rsidRPr="00823386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823386" w:rsidTr="00EA2D0E">
        <w:tc>
          <w:tcPr>
            <w:tcW w:w="10008" w:type="dxa"/>
            <w:shd w:val="clear" w:color="auto" w:fill="D9D9D9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823386" w:rsidTr="00EA2D0E">
        <w:tc>
          <w:tcPr>
            <w:tcW w:w="10008" w:type="dxa"/>
          </w:tcPr>
          <w:p w:rsidR="00FC3315" w:rsidRPr="00823386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823386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823386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C7689" w:rsidRPr="00823386" w:rsidRDefault="00DC7689" w:rsidP="00823386">
            <w:pPr>
              <w:ind w:hanging="5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 xml:space="preserve">A.1. wykorzystywana podczas zajęć </w:t>
            </w:r>
          </w:p>
          <w:p w:rsidR="00DC7689" w:rsidRPr="00823386" w:rsidRDefault="00DC7689" w:rsidP="0082554D">
            <w:pPr>
              <w:ind w:firstLine="136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R. Mastalski, Prawo podatkowe, Warszawa [najnowsze wydanie]</w:t>
            </w:r>
          </w:p>
          <w:p w:rsidR="00DC7689" w:rsidRPr="00823386" w:rsidRDefault="00DC7689" w:rsidP="00823386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A.2. studiowana samodzielnie</w:t>
            </w:r>
            <w:r w:rsidRPr="00823386">
              <w:rPr>
                <w:b/>
                <w:sz w:val="22"/>
                <w:szCs w:val="22"/>
              </w:rPr>
              <w:t xml:space="preserve"> </w:t>
            </w:r>
            <w:r w:rsidRPr="00823386">
              <w:rPr>
                <w:sz w:val="22"/>
                <w:szCs w:val="22"/>
              </w:rPr>
              <w:t>przez studenta</w:t>
            </w:r>
          </w:p>
          <w:p w:rsidR="00FC3315" w:rsidRPr="00823386" w:rsidRDefault="00DC7689" w:rsidP="00823386">
            <w:pPr>
              <w:ind w:firstLine="136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Pod red. H. Dzwonkowski, Prawo podatkowe, Warszawa [najnowsze wydanie]</w:t>
            </w:r>
            <w:bookmarkStart w:id="0" w:name="_GoBack"/>
            <w:bookmarkEnd w:id="0"/>
          </w:p>
        </w:tc>
      </w:tr>
      <w:tr w:rsidR="00FC3315" w:rsidRPr="00823386" w:rsidTr="009E7B8A">
        <w:tc>
          <w:tcPr>
            <w:tcW w:w="2660" w:type="dxa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DC7689" w:rsidRPr="00823386" w:rsidRDefault="00DC7689" w:rsidP="00823386">
            <w:pPr>
              <w:ind w:left="136"/>
              <w:rPr>
                <w:sz w:val="22"/>
                <w:szCs w:val="22"/>
                <w:lang w:val="en-US"/>
              </w:rPr>
            </w:pPr>
            <w:r w:rsidRPr="00823386">
              <w:rPr>
                <w:sz w:val="22"/>
                <w:szCs w:val="22"/>
                <w:lang w:val="en-US"/>
              </w:rPr>
              <w:t>1. P. Harris, Income Tax in Common Law Jurisdictions, University of Cambridge 2006.</w:t>
            </w:r>
            <w:r w:rsidRPr="00823386">
              <w:rPr>
                <w:sz w:val="22"/>
                <w:szCs w:val="22"/>
                <w:lang w:val="en-US"/>
              </w:rPr>
              <w:br/>
              <w:t xml:space="preserve">2. International Taxation of Permanent Establishments: Principles and Policy (Cambridge Tax Law Series) [Hardcover] Michael </w:t>
            </w:r>
            <w:proofErr w:type="spellStart"/>
            <w:r w:rsidRPr="00823386">
              <w:rPr>
                <w:sz w:val="22"/>
                <w:szCs w:val="22"/>
                <w:lang w:val="en-US"/>
              </w:rPr>
              <w:t>Kobetsky</w:t>
            </w:r>
            <w:proofErr w:type="spellEnd"/>
            <w:r w:rsidRPr="00823386">
              <w:rPr>
                <w:sz w:val="22"/>
                <w:szCs w:val="22"/>
                <w:lang w:val="en-US"/>
              </w:rPr>
              <w:t xml:space="preserve"> (Author) Cambridge University Press; 1 edition (October 31, 2011)</w:t>
            </w:r>
            <w:r w:rsidRPr="00823386">
              <w:rPr>
                <w:sz w:val="22"/>
                <w:szCs w:val="22"/>
                <w:lang w:val="en-US"/>
              </w:rPr>
              <w:br/>
              <w:t>3. International Commercial Tax (Cambridge Tax Law Series) [Hardcover]</w:t>
            </w:r>
            <w:r w:rsidRPr="00823386">
              <w:rPr>
                <w:sz w:val="22"/>
                <w:szCs w:val="22"/>
                <w:lang w:val="en-US"/>
              </w:rPr>
              <w:br/>
              <w:t>Peter Harris (Author), David Oliver (Author) Cambridge University Press; 1 edition (September 6, 2010)</w:t>
            </w:r>
            <w:r w:rsidRPr="00823386">
              <w:rPr>
                <w:sz w:val="22"/>
                <w:szCs w:val="22"/>
                <w:lang w:val="en-US"/>
              </w:rPr>
              <w:br/>
              <w:t>4. Global E-Business Law &amp; Taxation [Hardcover]</w:t>
            </w:r>
            <w:r w:rsidRPr="00823386">
              <w:rPr>
                <w:sz w:val="22"/>
                <w:szCs w:val="22"/>
                <w:lang w:val="en-US"/>
              </w:rPr>
              <w:br/>
              <w:t>Ana D. Penn (Editor), Martha L. Arias (Editor) Oxford University Press, USA (April 16, 2009)</w:t>
            </w:r>
            <w:r w:rsidRPr="00823386">
              <w:rPr>
                <w:sz w:val="22"/>
                <w:szCs w:val="22"/>
                <w:lang w:val="en-US"/>
              </w:rPr>
              <w:br/>
              <w:t xml:space="preserve">5. The International Tax Law Concept of Dividend </w:t>
            </w:r>
            <w:r w:rsidRPr="00823386">
              <w:rPr>
                <w:sz w:val="22"/>
                <w:szCs w:val="22"/>
                <w:lang w:val="en-US"/>
              </w:rPr>
              <w:br/>
              <w:t xml:space="preserve">(Series on International Taxation) [Hardcover] </w:t>
            </w:r>
            <w:proofErr w:type="spellStart"/>
            <w:r w:rsidRPr="00823386">
              <w:rPr>
                <w:sz w:val="22"/>
                <w:szCs w:val="22"/>
                <w:lang w:val="en-US"/>
              </w:rPr>
              <w:t>Marjaana</w:t>
            </w:r>
            <w:proofErr w:type="spellEnd"/>
            <w:r w:rsidRPr="0082338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23386">
              <w:rPr>
                <w:sz w:val="22"/>
                <w:szCs w:val="22"/>
                <w:lang w:val="en-US"/>
              </w:rPr>
              <w:t>Helminen</w:t>
            </w:r>
            <w:proofErr w:type="spellEnd"/>
            <w:r w:rsidRPr="00823386">
              <w:rPr>
                <w:sz w:val="22"/>
                <w:szCs w:val="22"/>
                <w:lang w:val="en-US"/>
              </w:rPr>
              <w:t xml:space="preserve"> (Author)</w:t>
            </w:r>
          </w:p>
          <w:p w:rsidR="00FC3315" w:rsidRPr="00823386" w:rsidRDefault="00DC7689" w:rsidP="00823386">
            <w:pPr>
              <w:ind w:left="136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6. Paweł Felis, Marcin Jamroży, Joanna Szlęzak-Matusewicz, Podatki i składki w działalności przedsiębiorców, Warszawa [najnowsze wydanie]</w:t>
            </w:r>
          </w:p>
        </w:tc>
      </w:tr>
      <w:tr w:rsidR="00FC3315" w:rsidRPr="00823386" w:rsidTr="009E7B8A">
        <w:tc>
          <w:tcPr>
            <w:tcW w:w="2660" w:type="dxa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DC7689" w:rsidRPr="00823386" w:rsidRDefault="00DC7689" w:rsidP="0082554D">
            <w:pPr>
              <w:jc w:val="both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Wykład informacyjny, wykład problemowy, wykład konwersatoryjny</w:t>
            </w:r>
            <w:r w:rsidR="0082554D">
              <w:rPr>
                <w:sz w:val="22"/>
                <w:szCs w:val="22"/>
              </w:rPr>
              <w:t xml:space="preserve">. </w:t>
            </w:r>
            <w:r w:rsidRPr="00823386">
              <w:rPr>
                <w:sz w:val="22"/>
                <w:szCs w:val="22"/>
              </w:rPr>
              <w:t>Ćwiczenia praktyczne (studium przypadku), dyskusja, symulacja postępowania podatkowego</w:t>
            </w:r>
          </w:p>
        </w:tc>
      </w:tr>
    </w:tbl>
    <w:p w:rsidR="00FC3315" w:rsidRPr="00823386" w:rsidRDefault="00FC3315" w:rsidP="00FC3315">
      <w:pPr>
        <w:rPr>
          <w:sz w:val="22"/>
          <w:szCs w:val="22"/>
        </w:rPr>
      </w:pPr>
    </w:p>
    <w:p w:rsidR="009E7B8A" w:rsidRPr="00823386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823386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23386" w:rsidRDefault="00FC3315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23386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823386" w:rsidRDefault="00FC3315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Nr efektu uczenia się/grupy efektów</w:t>
            </w:r>
            <w:r w:rsidRPr="00823386">
              <w:rPr>
                <w:sz w:val="22"/>
                <w:szCs w:val="22"/>
              </w:rPr>
              <w:br/>
            </w:r>
          </w:p>
        </w:tc>
      </w:tr>
      <w:tr w:rsidR="00FC3315" w:rsidRPr="00823386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823386" w:rsidRDefault="00DC7689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Ćwiczenia - 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823386" w:rsidRDefault="00DC7689" w:rsidP="00F8140F">
            <w:pPr>
              <w:jc w:val="both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01,02,03,04,05,</w:t>
            </w:r>
            <w:r w:rsidR="00F8140F">
              <w:rPr>
                <w:sz w:val="22"/>
                <w:szCs w:val="22"/>
              </w:rPr>
              <w:t xml:space="preserve"> </w:t>
            </w:r>
            <w:r w:rsidRPr="00823386">
              <w:rPr>
                <w:sz w:val="22"/>
                <w:szCs w:val="22"/>
              </w:rPr>
              <w:t>06.</w:t>
            </w:r>
          </w:p>
        </w:tc>
      </w:tr>
      <w:tr w:rsidR="00FC3315" w:rsidRPr="00823386" w:rsidTr="00EA2D0E">
        <w:tc>
          <w:tcPr>
            <w:tcW w:w="8208" w:type="dxa"/>
            <w:gridSpan w:val="2"/>
          </w:tcPr>
          <w:p w:rsidR="00FC3315" w:rsidRPr="00823386" w:rsidRDefault="00DC7689" w:rsidP="00DC7689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Wykład – Otwarte pytania</w:t>
            </w:r>
            <w:r w:rsidR="0039671A" w:rsidRPr="00823386">
              <w:rPr>
                <w:sz w:val="22"/>
                <w:szCs w:val="22"/>
              </w:rPr>
              <w:t xml:space="preserve"> = odpowiedź pisemna</w:t>
            </w:r>
          </w:p>
        </w:tc>
        <w:tc>
          <w:tcPr>
            <w:tcW w:w="1800" w:type="dxa"/>
          </w:tcPr>
          <w:p w:rsidR="00FC3315" w:rsidRPr="00823386" w:rsidRDefault="00DC7689" w:rsidP="00F8140F">
            <w:pPr>
              <w:jc w:val="both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01,02,03,04,05,</w:t>
            </w:r>
            <w:r w:rsidR="00F8140F">
              <w:rPr>
                <w:sz w:val="22"/>
                <w:szCs w:val="22"/>
              </w:rPr>
              <w:t xml:space="preserve"> </w:t>
            </w:r>
            <w:r w:rsidRPr="00823386">
              <w:rPr>
                <w:sz w:val="22"/>
                <w:szCs w:val="22"/>
              </w:rPr>
              <w:t>06.</w:t>
            </w:r>
          </w:p>
        </w:tc>
      </w:tr>
      <w:tr w:rsidR="00FC3315" w:rsidRPr="00823386" w:rsidTr="00EA2D0E">
        <w:tc>
          <w:tcPr>
            <w:tcW w:w="8208" w:type="dxa"/>
            <w:gridSpan w:val="2"/>
          </w:tcPr>
          <w:p w:rsidR="00FC3315" w:rsidRPr="00823386" w:rsidRDefault="0070708D" w:rsidP="0070708D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Rozwiązywanie kazusów (studium przypadku)</w:t>
            </w:r>
          </w:p>
        </w:tc>
        <w:tc>
          <w:tcPr>
            <w:tcW w:w="1800" w:type="dxa"/>
          </w:tcPr>
          <w:p w:rsidR="00FC3315" w:rsidRPr="00823386" w:rsidRDefault="0070708D" w:rsidP="00F8140F">
            <w:pPr>
              <w:jc w:val="both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01,02,03,04.</w:t>
            </w:r>
          </w:p>
        </w:tc>
      </w:tr>
      <w:tr w:rsidR="00FC3315" w:rsidRPr="00823386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823386" w:rsidRDefault="006F3E1E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egzamin 60% i ćwiczenia - 40%</w:t>
            </w:r>
          </w:p>
        </w:tc>
      </w:tr>
    </w:tbl>
    <w:p w:rsidR="00FC3315" w:rsidRPr="00823386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823386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</w:p>
          <w:p w:rsidR="00FC3315" w:rsidRPr="00823386" w:rsidRDefault="00FC3315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NAKŁAD PRACY STUDENTA</w:t>
            </w:r>
          </w:p>
          <w:p w:rsidR="00FC3315" w:rsidRPr="00823386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823386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82338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82338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23386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82338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23386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823386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82338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82338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23386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82338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23386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823386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823386" w:rsidTr="009E7B8A">
        <w:trPr>
          <w:trHeight w:val="262"/>
        </w:trPr>
        <w:tc>
          <w:tcPr>
            <w:tcW w:w="5070" w:type="dxa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823386" w:rsidRDefault="00D370A3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823386" w:rsidRDefault="00A46B41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-</w:t>
            </w:r>
          </w:p>
        </w:tc>
      </w:tr>
      <w:tr w:rsidR="00FC3315" w:rsidRPr="00823386" w:rsidTr="009E7B8A">
        <w:trPr>
          <w:trHeight w:val="262"/>
        </w:trPr>
        <w:tc>
          <w:tcPr>
            <w:tcW w:w="5070" w:type="dxa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823386" w:rsidRDefault="00A46B41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FC3315" w:rsidRPr="00823386" w:rsidRDefault="00A46B41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-</w:t>
            </w:r>
          </w:p>
        </w:tc>
      </w:tr>
      <w:tr w:rsidR="00FC3315" w:rsidRPr="00823386" w:rsidTr="009E7B8A">
        <w:trPr>
          <w:trHeight w:val="262"/>
        </w:trPr>
        <w:tc>
          <w:tcPr>
            <w:tcW w:w="5070" w:type="dxa"/>
          </w:tcPr>
          <w:p w:rsidR="00FC3315" w:rsidRPr="00823386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823386">
              <w:rPr>
                <w:sz w:val="22"/>
                <w:szCs w:val="22"/>
              </w:rPr>
              <w:t xml:space="preserve">Udział w ćwiczeniach audytoryjnych                                 </w:t>
            </w:r>
            <w:r w:rsidRPr="00823386">
              <w:rPr>
                <w:sz w:val="22"/>
                <w:szCs w:val="22"/>
              </w:rPr>
              <w:lastRenderedPageBreak/>
              <w:t>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823386" w:rsidRDefault="008B224B" w:rsidP="005A5B46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2812" w:type="dxa"/>
            <w:vAlign w:val="center"/>
          </w:tcPr>
          <w:p w:rsidR="00FC3315" w:rsidRPr="00823386" w:rsidRDefault="00A46B41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30</w:t>
            </w:r>
          </w:p>
        </w:tc>
      </w:tr>
      <w:tr w:rsidR="00FC3315" w:rsidRPr="00823386" w:rsidTr="009E7B8A">
        <w:trPr>
          <w:trHeight w:val="262"/>
        </w:trPr>
        <w:tc>
          <w:tcPr>
            <w:tcW w:w="5070" w:type="dxa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823386" w:rsidRDefault="00A46B41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FC3315" w:rsidRPr="00823386" w:rsidRDefault="00A46B41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25</w:t>
            </w:r>
          </w:p>
        </w:tc>
      </w:tr>
      <w:tr w:rsidR="00FC3315" w:rsidRPr="00823386" w:rsidTr="009E7B8A">
        <w:trPr>
          <w:trHeight w:val="262"/>
        </w:trPr>
        <w:tc>
          <w:tcPr>
            <w:tcW w:w="5070" w:type="dxa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Przygotowanie projektu / eseju / itp.</w:t>
            </w:r>
            <w:r w:rsidRPr="0082338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823386" w:rsidRDefault="00A46B41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823386" w:rsidRDefault="00A46B41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-</w:t>
            </w:r>
          </w:p>
        </w:tc>
      </w:tr>
      <w:tr w:rsidR="00FC3315" w:rsidRPr="00823386" w:rsidTr="009E7B8A">
        <w:trPr>
          <w:trHeight w:val="262"/>
        </w:trPr>
        <w:tc>
          <w:tcPr>
            <w:tcW w:w="5070" w:type="dxa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823386" w:rsidRDefault="00A46B41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FC3315" w:rsidRPr="00823386" w:rsidRDefault="00A46B41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25</w:t>
            </w:r>
          </w:p>
        </w:tc>
      </w:tr>
      <w:tr w:rsidR="00FC3315" w:rsidRPr="00823386" w:rsidTr="009E7B8A">
        <w:trPr>
          <w:trHeight w:val="262"/>
        </w:trPr>
        <w:tc>
          <w:tcPr>
            <w:tcW w:w="5070" w:type="dxa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823386" w:rsidRDefault="00A46B41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823386" w:rsidRDefault="00A46B41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-</w:t>
            </w:r>
          </w:p>
        </w:tc>
      </w:tr>
      <w:tr w:rsidR="00FC3315" w:rsidRPr="00823386" w:rsidTr="009E7B8A">
        <w:trPr>
          <w:trHeight w:val="262"/>
        </w:trPr>
        <w:tc>
          <w:tcPr>
            <w:tcW w:w="5070" w:type="dxa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82338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82338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823386" w:rsidTr="009E7B8A">
        <w:trPr>
          <w:trHeight w:val="262"/>
        </w:trPr>
        <w:tc>
          <w:tcPr>
            <w:tcW w:w="5070" w:type="dxa"/>
          </w:tcPr>
          <w:p w:rsidR="00FC3315" w:rsidRPr="00823386" w:rsidRDefault="00FC3315" w:rsidP="00FC3315">
            <w:pPr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823386" w:rsidRDefault="00A46B41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136</w:t>
            </w:r>
          </w:p>
        </w:tc>
        <w:tc>
          <w:tcPr>
            <w:tcW w:w="2812" w:type="dxa"/>
            <w:vAlign w:val="center"/>
          </w:tcPr>
          <w:p w:rsidR="00FC3315" w:rsidRPr="00823386" w:rsidRDefault="00A46B41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80</w:t>
            </w:r>
          </w:p>
        </w:tc>
      </w:tr>
      <w:tr w:rsidR="00FC3315" w:rsidRPr="00823386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823386" w:rsidRDefault="00FC3315" w:rsidP="00FC3315">
            <w:pPr>
              <w:rPr>
                <w:b/>
                <w:sz w:val="22"/>
                <w:szCs w:val="22"/>
              </w:rPr>
            </w:pPr>
            <w:r w:rsidRPr="0082338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23386" w:rsidRDefault="008B224B" w:rsidP="009E7B8A">
            <w:pPr>
              <w:jc w:val="center"/>
              <w:rPr>
                <w:b/>
                <w:sz w:val="22"/>
                <w:szCs w:val="22"/>
              </w:rPr>
            </w:pPr>
            <w:r w:rsidRPr="00823386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823386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823386" w:rsidRDefault="00FC3315" w:rsidP="00FC3315">
            <w:pPr>
              <w:rPr>
                <w:b/>
                <w:sz w:val="22"/>
                <w:szCs w:val="22"/>
              </w:rPr>
            </w:pPr>
            <w:r w:rsidRPr="00823386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23386" w:rsidRDefault="00A46B41" w:rsidP="006740AA">
            <w:pPr>
              <w:jc w:val="center"/>
              <w:rPr>
                <w:b/>
                <w:sz w:val="22"/>
                <w:szCs w:val="22"/>
              </w:rPr>
            </w:pPr>
            <w:r w:rsidRPr="00823386">
              <w:rPr>
                <w:b/>
                <w:sz w:val="22"/>
                <w:szCs w:val="22"/>
              </w:rPr>
              <w:t>5</w:t>
            </w:r>
            <w:r w:rsidR="00214CAA" w:rsidRPr="00823386">
              <w:rPr>
                <w:b/>
                <w:sz w:val="22"/>
                <w:szCs w:val="22"/>
              </w:rPr>
              <w:t xml:space="preserve"> (</w:t>
            </w:r>
            <w:r w:rsidR="006740AA">
              <w:rPr>
                <w:b/>
                <w:sz w:val="22"/>
                <w:szCs w:val="22"/>
              </w:rPr>
              <w:t>Nauki prawne</w:t>
            </w:r>
            <w:r w:rsidR="00214CAA" w:rsidRPr="00823386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823386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823386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823386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23386" w:rsidRDefault="00A46B41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3</w:t>
            </w:r>
            <w:r w:rsidR="0082554D">
              <w:rPr>
                <w:sz w:val="22"/>
                <w:szCs w:val="22"/>
              </w:rPr>
              <w:t>,2</w:t>
            </w:r>
          </w:p>
        </w:tc>
      </w:tr>
      <w:tr w:rsidR="00FC3315" w:rsidRPr="00823386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823386" w:rsidRDefault="00FC3315" w:rsidP="00FC3315">
            <w:pPr>
              <w:rPr>
                <w:b/>
                <w:sz w:val="22"/>
                <w:szCs w:val="22"/>
              </w:rPr>
            </w:pPr>
            <w:r w:rsidRPr="00823386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23386" w:rsidRDefault="00A46B41" w:rsidP="009E7B8A">
            <w:pPr>
              <w:jc w:val="center"/>
              <w:rPr>
                <w:sz w:val="22"/>
                <w:szCs w:val="22"/>
              </w:rPr>
            </w:pPr>
            <w:r w:rsidRPr="00823386">
              <w:rPr>
                <w:sz w:val="22"/>
                <w:szCs w:val="22"/>
              </w:rPr>
              <w:t>2</w:t>
            </w:r>
            <w:r w:rsidR="0082554D">
              <w:rPr>
                <w:sz w:val="22"/>
                <w:szCs w:val="22"/>
              </w:rPr>
              <w:t>,4</w:t>
            </w:r>
          </w:p>
        </w:tc>
      </w:tr>
    </w:tbl>
    <w:p w:rsidR="00E40B0C" w:rsidRPr="00823386" w:rsidRDefault="00E40B0C" w:rsidP="00FC3315">
      <w:pPr>
        <w:rPr>
          <w:sz w:val="22"/>
          <w:szCs w:val="22"/>
        </w:rPr>
      </w:pPr>
    </w:p>
    <w:sectPr w:rsidR="00E40B0C" w:rsidRPr="0082338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7877AA"/>
    <w:multiLevelType w:val="hybridMultilevel"/>
    <w:tmpl w:val="8F10E39C"/>
    <w:lvl w:ilvl="0" w:tplc="54DE2186">
      <w:start w:val="14"/>
      <w:numFmt w:val="bullet"/>
      <w:lvlText w:val="•"/>
      <w:lvlJc w:val="left"/>
      <w:pPr>
        <w:ind w:left="108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1003B"/>
    <w:rsid w:val="001576BD"/>
    <w:rsid w:val="00174D4C"/>
    <w:rsid w:val="00183B8B"/>
    <w:rsid w:val="001D2FE8"/>
    <w:rsid w:val="001E757B"/>
    <w:rsid w:val="00203797"/>
    <w:rsid w:val="00214CAA"/>
    <w:rsid w:val="00325E3C"/>
    <w:rsid w:val="00335D56"/>
    <w:rsid w:val="003926ED"/>
    <w:rsid w:val="0039671A"/>
    <w:rsid w:val="00403D8C"/>
    <w:rsid w:val="00410D8C"/>
    <w:rsid w:val="00416716"/>
    <w:rsid w:val="004474A9"/>
    <w:rsid w:val="0050790E"/>
    <w:rsid w:val="00512A4E"/>
    <w:rsid w:val="005A5B46"/>
    <w:rsid w:val="005C55C4"/>
    <w:rsid w:val="00622034"/>
    <w:rsid w:val="006740AA"/>
    <w:rsid w:val="006F3E1E"/>
    <w:rsid w:val="0070708D"/>
    <w:rsid w:val="007C341C"/>
    <w:rsid w:val="00801B19"/>
    <w:rsid w:val="008020D5"/>
    <w:rsid w:val="00823386"/>
    <w:rsid w:val="0082554D"/>
    <w:rsid w:val="008322AC"/>
    <w:rsid w:val="008370BC"/>
    <w:rsid w:val="00865722"/>
    <w:rsid w:val="008A0657"/>
    <w:rsid w:val="008B224B"/>
    <w:rsid w:val="008C358C"/>
    <w:rsid w:val="009074ED"/>
    <w:rsid w:val="009E7B8A"/>
    <w:rsid w:val="009F5760"/>
    <w:rsid w:val="00A0703A"/>
    <w:rsid w:val="00A46B41"/>
    <w:rsid w:val="00AB2081"/>
    <w:rsid w:val="00B73C94"/>
    <w:rsid w:val="00C60C15"/>
    <w:rsid w:val="00C83126"/>
    <w:rsid w:val="00D240F4"/>
    <w:rsid w:val="00D370A3"/>
    <w:rsid w:val="00D466D8"/>
    <w:rsid w:val="00DC7689"/>
    <w:rsid w:val="00E32F86"/>
    <w:rsid w:val="00E40B0C"/>
    <w:rsid w:val="00E434D0"/>
    <w:rsid w:val="00E50523"/>
    <w:rsid w:val="00EA2C4A"/>
    <w:rsid w:val="00EE2410"/>
    <w:rsid w:val="00F14AB6"/>
    <w:rsid w:val="00F22F4E"/>
    <w:rsid w:val="00F8140F"/>
    <w:rsid w:val="00F94801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apple-converted-space">
    <w:name w:val="apple-converted-space"/>
    <w:rsid w:val="00DC7689"/>
  </w:style>
  <w:style w:type="paragraph" w:customStyle="1" w:styleId="sylans">
    <w:name w:val="syl_ans"/>
    <w:basedOn w:val="Normalny"/>
    <w:rsid w:val="00DC7689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8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749</Words>
  <Characters>4498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9</cp:revision>
  <dcterms:created xsi:type="dcterms:W3CDTF">2019-06-24T18:31:00Z</dcterms:created>
  <dcterms:modified xsi:type="dcterms:W3CDTF">2019-07-05T10:27:00Z</dcterms:modified>
</cp:coreProperties>
</file>